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88"/>
        <w:gridCol w:w="2149"/>
        <w:gridCol w:w="2697"/>
        <w:gridCol w:w="2389"/>
      </w:tblGrid>
      <w:tr w:rsidR="004A18EA" w:rsidRPr="00810B84" w:rsidTr="006257E0">
        <w:trPr>
          <w:trHeight w:val="536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4A18EA" w:rsidRPr="00810B84" w:rsidRDefault="004A18EA" w:rsidP="000D0408">
            <w:pPr>
              <w:ind w:left="-142"/>
              <w:jc w:val="center"/>
              <w:rPr>
                <w:rFonts w:ascii="Arial" w:hAnsi="Arial" w:cs="Arial"/>
                <w:b/>
                <w:color w:val="000000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Minuta</w:t>
            </w:r>
          </w:p>
          <w:p w:rsidR="004A18EA" w:rsidRPr="00810B84" w:rsidRDefault="004A18EA" w:rsidP="00346108">
            <w:pPr>
              <w:ind w:left="-142"/>
              <w:jc w:val="center"/>
              <w:rPr>
                <w:rFonts w:ascii="Arial" w:hAnsi="Arial" w:cs="Arial"/>
                <w:b/>
                <w:color w:val="000000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 xml:space="preserve">Sesión </w:t>
            </w:r>
            <w:r w:rsidR="00346108">
              <w:rPr>
                <w:rFonts w:ascii="Arial" w:hAnsi="Arial" w:cs="Arial"/>
                <w:b/>
                <w:color w:val="000000"/>
              </w:rPr>
              <w:t>ordinaria</w:t>
            </w:r>
          </w:p>
        </w:tc>
      </w:tr>
      <w:tr w:rsidR="004A18EA" w:rsidRPr="00810B84" w:rsidTr="000D0408">
        <w:trPr>
          <w:trHeight w:val="520"/>
        </w:trPr>
        <w:tc>
          <w:tcPr>
            <w:tcW w:w="2688" w:type="dxa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Fecha</w:t>
            </w:r>
          </w:p>
        </w:tc>
        <w:tc>
          <w:tcPr>
            <w:tcW w:w="2149" w:type="dxa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Hora de</w:t>
            </w:r>
          </w:p>
          <w:p w:rsidR="004A18EA" w:rsidRPr="00810B84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inicio</w:t>
            </w:r>
          </w:p>
        </w:tc>
        <w:tc>
          <w:tcPr>
            <w:tcW w:w="2697" w:type="dxa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Hora de</w:t>
            </w:r>
          </w:p>
          <w:p w:rsidR="004A18EA" w:rsidRPr="00810B84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conclusión</w:t>
            </w:r>
          </w:p>
        </w:tc>
        <w:tc>
          <w:tcPr>
            <w:tcW w:w="2389" w:type="dxa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  <w:lang w:val="es-MX"/>
              </w:rPr>
              <w:t>Número de</w:t>
            </w:r>
          </w:p>
          <w:p w:rsidR="004A18EA" w:rsidRPr="00810B84" w:rsidRDefault="004A18EA" w:rsidP="000D0408">
            <w:pPr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  <w:lang w:val="es-MX"/>
              </w:rPr>
              <w:t>sesión</w:t>
            </w:r>
          </w:p>
        </w:tc>
      </w:tr>
      <w:tr w:rsidR="004A18EA" w:rsidRPr="00810B84" w:rsidTr="006257E0">
        <w:trPr>
          <w:trHeight w:val="368"/>
        </w:trPr>
        <w:tc>
          <w:tcPr>
            <w:tcW w:w="2688" w:type="dxa"/>
            <w:tcBorders>
              <w:bottom w:val="double" w:sz="4" w:space="0" w:color="auto"/>
            </w:tcBorders>
            <w:vAlign w:val="center"/>
          </w:tcPr>
          <w:p w:rsidR="004A18EA" w:rsidRPr="00810B84" w:rsidRDefault="004E60B1" w:rsidP="008A16E5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27</w:t>
            </w:r>
            <w:r w:rsidR="003A5EEF">
              <w:rPr>
                <w:rFonts w:ascii="Arial" w:hAnsi="Arial" w:cs="Arial"/>
                <w:color w:val="000000"/>
                <w:lang w:val="es-MX"/>
              </w:rPr>
              <w:t>/</w:t>
            </w:r>
            <w:r>
              <w:rPr>
                <w:rFonts w:ascii="Arial" w:hAnsi="Arial" w:cs="Arial"/>
                <w:color w:val="000000"/>
                <w:lang w:val="es-MX"/>
              </w:rPr>
              <w:t>Febr</w:t>
            </w:r>
            <w:r w:rsidR="008A16E5">
              <w:rPr>
                <w:rFonts w:ascii="Arial" w:hAnsi="Arial" w:cs="Arial"/>
                <w:color w:val="000000"/>
                <w:lang w:val="es-MX"/>
              </w:rPr>
              <w:t>ero</w:t>
            </w:r>
            <w:r w:rsidR="00036432">
              <w:rPr>
                <w:rFonts w:ascii="Arial" w:hAnsi="Arial" w:cs="Arial"/>
                <w:color w:val="000000"/>
                <w:lang w:val="es-MX"/>
              </w:rPr>
              <w:t>/201</w:t>
            </w:r>
            <w:r w:rsidR="008A16E5">
              <w:rPr>
                <w:rFonts w:ascii="Arial" w:hAnsi="Arial" w:cs="Arial"/>
                <w:color w:val="000000"/>
                <w:lang w:val="es-MX"/>
              </w:rPr>
              <w:t>9</w:t>
            </w:r>
          </w:p>
        </w:tc>
        <w:tc>
          <w:tcPr>
            <w:tcW w:w="2149" w:type="dxa"/>
            <w:tcBorders>
              <w:bottom w:val="double" w:sz="4" w:space="0" w:color="auto"/>
            </w:tcBorders>
            <w:vAlign w:val="center"/>
          </w:tcPr>
          <w:p w:rsidR="004A18EA" w:rsidRPr="00810B84" w:rsidRDefault="008A16E5" w:rsidP="005518EE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1</w:t>
            </w:r>
            <w:r w:rsidR="004E60B1">
              <w:rPr>
                <w:rFonts w:ascii="Arial" w:hAnsi="Arial" w:cs="Arial"/>
                <w:color w:val="000000"/>
                <w:lang w:val="es-MX"/>
              </w:rPr>
              <w:t>3:10</w:t>
            </w:r>
            <w:r>
              <w:rPr>
                <w:rFonts w:ascii="Arial" w:hAnsi="Arial" w:cs="Arial"/>
                <w:color w:val="000000"/>
                <w:lang w:val="es-MX"/>
              </w:rPr>
              <w:t xml:space="preserve"> hrs.</w:t>
            </w:r>
          </w:p>
        </w:tc>
        <w:tc>
          <w:tcPr>
            <w:tcW w:w="2697" w:type="dxa"/>
            <w:tcBorders>
              <w:bottom w:val="double" w:sz="4" w:space="0" w:color="auto"/>
            </w:tcBorders>
            <w:vAlign w:val="center"/>
          </w:tcPr>
          <w:p w:rsidR="004A18EA" w:rsidRPr="003C7B7B" w:rsidRDefault="00A1726E" w:rsidP="00A51A55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1</w:t>
            </w:r>
            <w:r w:rsidR="000E6120">
              <w:rPr>
                <w:rFonts w:ascii="Arial" w:hAnsi="Arial" w:cs="Arial"/>
                <w:color w:val="000000"/>
                <w:lang w:val="es-MX"/>
              </w:rPr>
              <w:t>5</w:t>
            </w:r>
            <w:r w:rsidR="0004003A">
              <w:rPr>
                <w:rFonts w:ascii="Arial" w:hAnsi="Arial" w:cs="Arial"/>
                <w:color w:val="000000"/>
                <w:lang w:val="es-MX"/>
              </w:rPr>
              <w:t>:</w:t>
            </w:r>
            <w:r w:rsidR="000E6120">
              <w:rPr>
                <w:rFonts w:ascii="Arial" w:hAnsi="Arial" w:cs="Arial"/>
                <w:color w:val="000000"/>
                <w:lang w:val="es-MX"/>
              </w:rPr>
              <w:t>18</w:t>
            </w:r>
            <w:r w:rsidR="00036432">
              <w:rPr>
                <w:rFonts w:ascii="Arial" w:hAnsi="Arial" w:cs="Arial"/>
                <w:color w:val="000000"/>
                <w:lang w:val="es-MX"/>
              </w:rPr>
              <w:t xml:space="preserve"> hrs.</w:t>
            </w:r>
          </w:p>
        </w:tc>
        <w:tc>
          <w:tcPr>
            <w:tcW w:w="2389" w:type="dxa"/>
            <w:tcBorders>
              <w:bottom w:val="double" w:sz="4" w:space="0" w:color="auto"/>
            </w:tcBorders>
            <w:vAlign w:val="center"/>
          </w:tcPr>
          <w:p w:rsidR="004A18EA" w:rsidRPr="00810B84" w:rsidRDefault="00804CF4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2</w:t>
            </w:r>
          </w:p>
        </w:tc>
      </w:tr>
      <w:tr w:rsidR="004A18EA" w:rsidRPr="00810B84" w:rsidTr="00540947">
        <w:trPr>
          <w:trHeight w:val="497"/>
        </w:trPr>
        <w:tc>
          <w:tcPr>
            <w:tcW w:w="9923" w:type="dxa"/>
            <w:gridSpan w:val="4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Orden del Día</w:t>
            </w:r>
          </w:p>
        </w:tc>
      </w:tr>
      <w:tr w:rsidR="004A18EA" w:rsidRPr="00810B84" w:rsidTr="005B627B">
        <w:trPr>
          <w:trHeight w:val="1385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564A16" w:rsidRPr="00564A16" w:rsidRDefault="00564A16" w:rsidP="00564A16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564A16">
              <w:rPr>
                <w:rFonts w:ascii="Arial" w:hAnsi="Arial" w:cs="Arial"/>
              </w:rPr>
              <w:t>Lista de asistencia y declaración de quórum legal.</w:t>
            </w:r>
          </w:p>
          <w:p w:rsidR="00564A16" w:rsidRDefault="00564A16" w:rsidP="00564A16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564A16">
              <w:rPr>
                <w:rFonts w:ascii="Arial" w:hAnsi="Arial" w:cs="Arial"/>
              </w:rPr>
              <w:t>Aprobación en su caso del proyecto de orden del día.</w:t>
            </w:r>
          </w:p>
          <w:p w:rsidR="0026538F" w:rsidRDefault="0026538F" w:rsidP="0026538F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564A16">
              <w:rPr>
                <w:rFonts w:ascii="Arial" w:hAnsi="Arial" w:cs="Arial"/>
              </w:rPr>
              <w:t>Lectura y aprobación en su caso de la</w:t>
            </w:r>
            <w:r>
              <w:rPr>
                <w:rFonts w:ascii="Arial" w:hAnsi="Arial" w:cs="Arial"/>
              </w:rPr>
              <w:t xml:space="preserve"> minuta de la </w:t>
            </w:r>
            <w:r w:rsidR="008A16E5">
              <w:rPr>
                <w:rFonts w:ascii="Arial" w:hAnsi="Arial" w:cs="Arial"/>
              </w:rPr>
              <w:t>Reunión</w:t>
            </w:r>
            <w:r>
              <w:rPr>
                <w:rFonts w:ascii="Arial" w:hAnsi="Arial" w:cs="Arial"/>
              </w:rPr>
              <w:t xml:space="preserve"> de  Comisión celebrada el </w:t>
            </w:r>
            <w:r w:rsidR="00804CF4">
              <w:rPr>
                <w:rFonts w:ascii="Arial" w:hAnsi="Arial" w:cs="Arial"/>
              </w:rPr>
              <w:t>25</w:t>
            </w:r>
            <w:r w:rsidR="008A16E5">
              <w:rPr>
                <w:rFonts w:ascii="Arial" w:hAnsi="Arial" w:cs="Arial"/>
              </w:rPr>
              <w:t xml:space="preserve"> de </w:t>
            </w:r>
            <w:r w:rsidR="00804CF4">
              <w:rPr>
                <w:rFonts w:ascii="Arial" w:hAnsi="Arial" w:cs="Arial"/>
              </w:rPr>
              <w:t>enero</w:t>
            </w:r>
            <w:r>
              <w:rPr>
                <w:rFonts w:ascii="Arial" w:hAnsi="Arial" w:cs="Arial"/>
              </w:rPr>
              <w:t xml:space="preserve"> </w:t>
            </w:r>
            <w:r w:rsidR="00804CF4">
              <w:rPr>
                <w:rFonts w:ascii="Arial" w:hAnsi="Arial" w:cs="Arial"/>
              </w:rPr>
              <w:t>de 2019</w:t>
            </w:r>
            <w:r w:rsidRPr="00564A16">
              <w:rPr>
                <w:rFonts w:ascii="Arial" w:hAnsi="Arial" w:cs="Arial"/>
              </w:rPr>
              <w:t>.</w:t>
            </w:r>
          </w:p>
          <w:p w:rsidR="00804CF4" w:rsidRDefault="00804CF4" w:rsidP="0026538F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Informe sobre los resultados de las cédulas de evaluación al personal eventual del Proceso Electoral Ordinario 2017-2018 de la Dirección Ejecutiva de Sistemas Informáticos.</w:t>
            </w:r>
          </w:p>
          <w:p w:rsidR="00804CF4" w:rsidRPr="0026538F" w:rsidRDefault="00804CF4" w:rsidP="0026538F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Informe de la evaluación por personal eventual a los sistemas implementados en el Proceso Electoral Ordinario 2017-2018.</w:t>
            </w:r>
          </w:p>
          <w:p w:rsidR="00EE237C" w:rsidRPr="005B627B" w:rsidRDefault="00564A16" w:rsidP="00564A16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564A16">
              <w:rPr>
                <w:rFonts w:ascii="Arial" w:hAnsi="Arial" w:cs="Arial"/>
              </w:rPr>
              <w:t>Asuntos generales.</w:t>
            </w:r>
          </w:p>
        </w:tc>
      </w:tr>
      <w:tr w:rsidR="004A18EA" w:rsidRPr="00810B84" w:rsidTr="00540947">
        <w:trPr>
          <w:trHeight w:val="538"/>
        </w:trPr>
        <w:tc>
          <w:tcPr>
            <w:tcW w:w="9923" w:type="dxa"/>
            <w:gridSpan w:val="4"/>
            <w:shd w:val="clear" w:color="auto" w:fill="BFBFBF"/>
            <w:vAlign w:val="center"/>
          </w:tcPr>
          <w:p w:rsidR="004A18EA" w:rsidRPr="004727A8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/>
              </w:rPr>
              <w:t>Asistentes</w:t>
            </w:r>
          </w:p>
        </w:tc>
      </w:tr>
      <w:tr w:rsidR="004A18EA" w:rsidRPr="00810B84" w:rsidTr="00A329AF">
        <w:trPr>
          <w:trHeight w:val="1111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5518EE" w:rsidRDefault="00190917" w:rsidP="004A15B3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Lic. Elia Olivia Castro Rosales </w:t>
            </w:r>
            <w:r w:rsidR="0000325E" w:rsidRPr="008A3571">
              <w:rPr>
                <w:rFonts w:ascii="Arial" w:hAnsi="Arial" w:cs="Arial"/>
                <w:color w:val="000000"/>
              </w:rPr>
              <w:t>/ President</w:t>
            </w:r>
            <w:r>
              <w:rPr>
                <w:rFonts w:ascii="Arial" w:hAnsi="Arial" w:cs="Arial"/>
                <w:color w:val="000000"/>
              </w:rPr>
              <w:t>a</w:t>
            </w:r>
            <w:r w:rsidR="0000325E" w:rsidRPr="008A3571">
              <w:rPr>
                <w:rFonts w:ascii="Arial" w:hAnsi="Arial" w:cs="Arial"/>
                <w:color w:val="000000"/>
              </w:rPr>
              <w:t xml:space="preserve"> de la Comisión</w:t>
            </w:r>
            <w:r w:rsidR="007B2D28">
              <w:rPr>
                <w:rFonts w:ascii="Arial" w:hAnsi="Arial" w:cs="Arial"/>
                <w:color w:val="000000"/>
              </w:rPr>
              <w:t xml:space="preserve"> de Sistemas Informáticos</w:t>
            </w:r>
          </w:p>
          <w:p w:rsidR="00E07F4A" w:rsidRDefault="00E07F4A" w:rsidP="004A15B3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Mtro. José Virgilio Rivera Delgadillo / Consejero Presidente</w:t>
            </w:r>
          </w:p>
          <w:p w:rsidR="0000325E" w:rsidRDefault="00C05070" w:rsidP="0000325E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C05070">
              <w:rPr>
                <w:rFonts w:ascii="Arial" w:hAnsi="Arial" w:cs="Arial"/>
                <w:color w:val="000000"/>
              </w:rPr>
              <w:t>Dra. Adelaida Ávalos Acosta</w:t>
            </w:r>
            <w:r w:rsidR="0000325E" w:rsidRPr="008A3571">
              <w:rPr>
                <w:rFonts w:ascii="Arial" w:hAnsi="Arial" w:cs="Arial"/>
                <w:color w:val="000000"/>
              </w:rPr>
              <w:t xml:space="preserve"> / Vocal de la Comisión</w:t>
            </w:r>
          </w:p>
          <w:p w:rsidR="00D50FF1" w:rsidRDefault="00190917" w:rsidP="0000325E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Lic. Arturo Sosa Carlos</w:t>
            </w:r>
            <w:r w:rsidRPr="008A3571">
              <w:rPr>
                <w:rFonts w:ascii="Arial" w:hAnsi="Arial" w:cs="Arial"/>
                <w:color w:val="000000"/>
              </w:rPr>
              <w:t xml:space="preserve"> </w:t>
            </w:r>
            <w:r w:rsidR="00D50FF1">
              <w:rPr>
                <w:rFonts w:ascii="Arial" w:hAnsi="Arial" w:cs="Arial"/>
                <w:color w:val="000000"/>
              </w:rPr>
              <w:t>/ Vocal de la Comisión</w:t>
            </w:r>
          </w:p>
          <w:p w:rsidR="00804CF4" w:rsidRDefault="00804CF4" w:rsidP="0000325E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Mtra. Brenda Mora Aguilera / Consejera Electoral</w:t>
            </w:r>
          </w:p>
          <w:p w:rsidR="00804CF4" w:rsidRDefault="00804CF4" w:rsidP="0000325E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Lic. Carlos Casas Roque / Consejero Electoral</w:t>
            </w:r>
          </w:p>
          <w:p w:rsidR="00C05070" w:rsidRDefault="00C05070" w:rsidP="0000325E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C05070">
              <w:rPr>
                <w:rFonts w:ascii="Arial" w:hAnsi="Arial" w:cs="Arial"/>
                <w:color w:val="000000"/>
              </w:rPr>
              <w:t>Lic.  J. Jesús Fausto Sánchez</w:t>
            </w:r>
            <w:r>
              <w:rPr>
                <w:rFonts w:ascii="Arial" w:hAnsi="Arial" w:cs="Arial"/>
                <w:color w:val="000000"/>
              </w:rPr>
              <w:t xml:space="preserve"> / Consejero Electoral</w:t>
            </w:r>
          </w:p>
          <w:p w:rsidR="00E07F4A" w:rsidRDefault="00E07F4A" w:rsidP="0000325E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Lic. Juan Osiris Santoyo de la Rosa / Secretario Ejecutivo</w:t>
            </w:r>
          </w:p>
          <w:p w:rsidR="004A18EA" w:rsidRDefault="0000325E" w:rsidP="00D437EA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771741">
              <w:rPr>
                <w:rFonts w:ascii="Arial" w:hAnsi="Arial" w:cs="Arial"/>
                <w:color w:val="000000"/>
              </w:rPr>
              <w:t>M. en C. Miguel Angel Muñoz Duarte / Secretario Técnico de la Comisión</w:t>
            </w:r>
          </w:p>
          <w:p w:rsidR="00564A16" w:rsidRPr="002460B7" w:rsidRDefault="00564A16" w:rsidP="00D437EA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564A16">
              <w:rPr>
                <w:rFonts w:ascii="Arial" w:hAnsi="Arial" w:cs="Arial"/>
                <w:color w:val="000000"/>
              </w:rPr>
              <w:t>Mtra. Gabriela Elizabeth Muñoz Rodríguez</w:t>
            </w:r>
            <w:r>
              <w:rPr>
                <w:rFonts w:ascii="Arial" w:hAnsi="Arial" w:cs="Arial"/>
                <w:color w:val="000000"/>
              </w:rPr>
              <w:t xml:space="preserve"> / Soporte técnico de la secretaría técnica</w:t>
            </w:r>
          </w:p>
        </w:tc>
      </w:tr>
      <w:tr w:rsidR="004A18EA" w:rsidRPr="00810B84" w:rsidTr="00540947">
        <w:trPr>
          <w:trHeight w:val="466"/>
        </w:trPr>
        <w:tc>
          <w:tcPr>
            <w:tcW w:w="9923" w:type="dxa"/>
            <w:gridSpan w:val="4"/>
            <w:shd w:val="clear" w:color="auto" w:fill="BFBFBF"/>
            <w:vAlign w:val="center"/>
          </w:tcPr>
          <w:p w:rsidR="004A18EA" w:rsidRPr="004727A8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/>
              </w:rPr>
              <w:t>Acuerdos</w:t>
            </w:r>
          </w:p>
        </w:tc>
      </w:tr>
      <w:tr w:rsidR="004A18EA" w:rsidRPr="00810B84" w:rsidTr="000D0408">
        <w:trPr>
          <w:trHeight w:val="536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EC49F9" w:rsidRPr="008A3571" w:rsidRDefault="00EC49F9" w:rsidP="00EC49F9">
            <w:pPr>
              <w:jc w:val="both"/>
              <w:rPr>
                <w:rFonts w:ascii="Arial" w:hAnsi="Arial" w:cs="Arial"/>
              </w:rPr>
            </w:pPr>
            <w:r w:rsidRPr="008A3571">
              <w:rPr>
                <w:rFonts w:ascii="Arial" w:hAnsi="Arial" w:cs="Arial"/>
                <w:b/>
              </w:rPr>
              <w:t>Primero.</w:t>
            </w:r>
            <w:r w:rsidRPr="008A3571">
              <w:rPr>
                <w:rFonts w:ascii="Arial" w:hAnsi="Arial" w:cs="Arial"/>
              </w:rPr>
              <w:t xml:space="preserve"> Se declaró la existencia de quórum legal para sesionar.</w:t>
            </w:r>
          </w:p>
          <w:p w:rsidR="00564A16" w:rsidRDefault="00EC49F9" w:rsidP="00564A16">
            <w:pPr>
              <w:jc w:val="both"/>
              <w:rPr>
                <w:rFonts w:ascii="Arial" w:hAnsi="Arial" w:cs="Arial"/>
              </w:rPr>
            </w:pPr>
            <w:r w:rsidRPr="008A3571">
              <w:rPr>
                <w:rFonts w:ascii="Arial" w:hAnsi="Arial" w:cs="Arial"/>
                <w:b/>
              </w:rPr>
              <w:t>Segundo.</w:t>
            </w:r>
            <w:r w:rsidRPr="008A3571">
              <w:rPr>
                <w:rFonts w:ascii="Arial" w:hAnsi="Arial" w:cs="Arial"/>
              </w:rPr>
              <w:t xml:space="preserve"> Se aprobó por unanimidad de</w:t>
            </w:r>
            <w:r w:rsidR="004A15B3">
              <w:rPr>
                <w:rFonts w:ascii="Arial" w:hAnsi="Arial" w:cs="Arial"/>
              </w:rPr>
              <w:t xml:space="preserve"> los presentes</w:t>
            </w:r>
            <w:r w:rsidRPr="008A3571">
              <w:rPr>
                <w:rFonts w:ascii="Arial" w:hAnsi="Arial" w:cs="Arial"/>
              </w:rPr>
              <w:t xml:space="preserve"> el proyecto del orden del día.</w:t>
            </w:r>
          </w:p>
          <w:p w:rsidR="000F3D87" w:rsidRPr="0057393C" w:rsidRDefault="000F3D87" w:rsidP="0096349A">
            <w:pPr>
              <w:jc w:val="both"/>
              <w:rPr>
                <w:rFonts w:ascii="Arial" w:hAnsi="Arial" w:cs="Arial"/>
              </w:rPr>
            </w:pPr>
            <w:r w:rsidRPr="00695AAF">
              <w:rPr>
                <w:rFonts w:ascii="Arial" w:hAnsi="Arial" w:cs="Arial"/>
                <w:b/>
              </w:rPr>
              <w:t>Tercero.</w:t>
            </w:r>
            <w:r>
              <w:rPr>
                <w:rFonts w:ascii="Arial" w:hAnsi="Arial" w:cs="Arial"/>
              </w:rPr>
              <w:t xml:space="preserve"> Se aprobó</w:t>
            </w:r>
            <w:r w:rsidRPr="00695AAF">
              <w:rPr>
                <w:rFonts w:ascii="Arial" w:hAnsi="Arial" w:cs="Arial"/>
              </w:rPr>
              <w:t xml:space="preserve"> por unanimidad </w:t>
            </w:r>
            <w:r>
              <w:rPr>
                <w:rFonts w:ascii="Arial" w:hAnsi="Arial" w:cs="Arial"/>
              </w:rPr>
              <w:t xml:space="preserve">de los presentes </w:t>
            </w:r>
            <w:r w:rsidRPr="00695AAF">
              <w:rPr>
                <w:rFonts w:ascii="Arial" w:hAnsi="Arial" w:cs="Arial"/>
              </w:rPr>
              <w:t xml:space="preserve">el contenido </w:t>
            </w:r>
            <w:r>
              <w:rPr>
                <w:rFonts w:ascii="Arial" w:hAnsi="Arial" w:cs="Arial"/>
              </w:rPr>
              <w:t xml:space="preserve">de </w:t>
            </w:r>
            <w:r w:rsidRPr="00695AAF">
              <w:rPr>
                <w:rFonts w:ascii="Arial" w:hAnsi="Arial" w:cs="Arial"/>
              </w:rPr>
              <w:t xml:space="preserve">la minuta de la </w:t>
            </w:r>
            <w:r w:rsidR="00190917">
              <w:rPr>
                <w:rFonts w:ascii="Arial" w:hAnsi="Arial" w:cs="Arial"/>
              </w:rPr>
              <w:t>reunión</w:t>
            </w:r>
            <w:r w:rsidRPr="00695AAF">
              <w:rPr>
                <w:rFonts w:ascii="Arial" w:hAnsi="Arial" w:cs="Arial"/>
              </w:rPr>
              <w:t xml:space="preserve"> de Comisión</w:t>
            </w:r>
            <w:r>
              <w:rPr>
                <w:rFonts w:ascii="Arial" w:hAnsi="Arial" w:cs="Arial"/>
              </w:rPr>
              <w:t xml:space="preserve"> </w:t>
            </w:r>
            <w:r w:rsidR="00190917">
              <w:rPr>
                <w:rFonts w:ascii="Arial" w:hAnsi="Arial" w:cs="Arial"/>
              </w:rPr>
              <w:t>celebrada</w:t>
            </w:r>
            <w:r w:rsidRPr="00564A16">
              <w:rPr>
                <w:rFonts w:ascii="Arial" w:hAnsi="Arial" w:cs="Arial"/>
              </w:rPr>
              <w:t xml:space="preserve"> el  </w:t>
            </w:r>
            <w:r w:rsidR="0096349A">
              <w:rPr>
                <w:rFonts w:ascii="Arial" w:hAnsi="Arial" w:cs="Arial"/>
              </w:rPr>
              <w:t>25 de enero de 2019</w:t>
            </w:r>
            <w:r w:rsidRPr="00564A16">
              <w:rPr>
                <w:rFonts w:ascii="Arial" w:hAnsi="Arial" w:cs="Arial"/>
              </w:rPr>
              <w:t>.</w:t>
            </w:r>
          </w:p>
        </w:tc>
      </w:tr>
      <w:tr w:rsidR="00D50FF1" w:rsidRPr="00D14FDC" w:rsidTr="00C4369E">
        <w:trPr>
          <w:trHeight w:val="677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D50FF1" w:rsidRDefault="00D50FF1" w:rsidP="00C4369E">
            <w:pPr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  <w:b/>
                <w:color w:val="000000"/>
                <w:lang w:val="es-MX"/>
              </w:rPr>
              <w:t>Informes</w:t>
            </w:r>
          </w:p>
        </w:tc>
      </w:tr>
      <w:tr w:rsidR="00D50FF1" w:rsidRPr="00D50FF1" w:rsidTr="00D50FF1">
        <w:trPr>
          <w:trHeight w:val="677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96349A" w:rsidRDefault="0096349A" w:rsidP="00403572">
            <w:pPr>
              <w:numPr>
                <w:ilvl w:val="0"/>
                <w:numId w:val="26"/>
              </w:numPr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 xml:space="preserve">Se presentó informe </w:t>
            </w:r>
            <w:r>
              <w:rPr>
                <w:rFonts w:ascii="Arial" w:hAnsi="Arial" w:cs="Arial"/>
              </w:rPr>
              <w:t>sobre los resultados de las cédulas de evaluación al personal eventual del Proceso Electoral Ordinario 2017-2018 de la Dirección Ejecutiva de Sistemas Informáticos</w:t>
            </w:r>
            <w:r w:rsidR="00403572">
              <w:rPr>
                <w:rFonts w:ascii="Arial" w:hAnsi="Arial" w:cs="Arial"/>
                <w:color w:val="000000"/>
                <w:lang w:val="es-MX"/>
              </w:rPr>
              <w:t>.</w:t>
            </w:r>
            <w:r>
              <w:rPr>
                <w:rFonts w:ascii="Arial" w:hAnsi="Arial" w:cs="Arial"/>
                <w:color w:val="000000"/>
                <w:lang w:val="es-MX"/>
              </w:rPr>
              <w:t xml:space="preserve"> Se evaluó a Técnicos centrales, Distritales y Municipales, auxiliares operativos, personal PREP, incluyendo personal PREP casilla.</w:t>
            </w:r>
          </w:p>
          <w:p w:rsidR="003764FC" w:rsidRDefault="0096349A" w:rsidP="003764FC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lastRenderedPageBreak/>
              <w:t xml:space="preserve"> Se presentó informe </w:t>
            </w:r>
            <w:r>
              <w:rPr>
                <w:rFonts w:ascii="Arial" w:hAnsi="Arial" w:cs="Arial"/>
              </w:rPr>
              <w:t xml:space="preserve">de la evaluación por personal eventual a los sistemas implementados en el Proceso Electoral Ordinario 2017-2018. Los sistemas evaluados fueron: Rastreo y verificación </w:t>
            </w:r>
            <w:r w:rsidR="001E1CC3">
              <w:rPr>
                <w:rFonts w:ascii="Arial" w:hAnsi="Arial" w:cs="Arial"/>
              </w:rPr>
              <w:t>de paquetes; Registro de actas; Registro de candidatos;</w:t>
            </w:r>
            <w:r>
              <w:rPr>
                <w:rFonts w:ascii="Arial" w:hAnsi="Arial" w:cs="Arial"/>
              </w:rPr>
              <w:t xml:space="preserve"> Programa de Resu</w:t>
            </w:r>
            <w:r w:rsidR="001E1CC3">
              <w:rPr>
                <w:rFonts w:ascii="Arial" w:hAnsi="Arial" w:cs="Arial"/>
              </w:rPr>
              <w:t>ltados Electorales Preliminares;</w:t>
            </w:r>
            <w:r>
              <w:rPr>
                <w:rFonts w:ascii="Arial" w:hAnsi="Arial" w:cs="Arial"/>
              </w:rPr>
              <w:t xml:space="preserve"> </w:t>
            </w:r>
            <w:r w:rsidR="001E1CC3">
              <w:rPr>
                <w:rFonts w:ascii="Arial" w:hAnsi="Arial" w:cs="Arial"/>
              </w:rPr>
              <w:t>y Sistema de Sesiones de Cómputo.</w:t>
            </w:r>
          </w:p>
          <w:p w:rsidR="003764FC" w:rsidRPr="003764FC" w:rsidRDefault="003764FC" w:rsidP="003764FC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3764FC">
              <w:rPr>
                <w:rFonts w:ascii="Arial" w:hAnsi="Arial" w:cs="Arial"/>
              </w:rPr>
              <w:t>En asuntos generales se i</w:t>
            </w:r>
            <w:r>
              <w:rPr>
                <w:rFonts w:ascii="Arial" w:hAnsi="Arial" w:cs="Arial"/>
              </w:rPr>
              <w:t xml:space="preserve">nforma sobre la sustracción de cuatro laptops de la bodega del Instituto ubicada en cerro del gato. </w:t>
            </w:r>
          </w:p>
        </w:tc>
      </w:tr>
      <w:tr w:rsidR="002A72FC" w:rsidRPr="00810B84" w:rsidTr="00C4369E">
        <w:trPr>
          <w:trHeight w:val="1062"/>
        </w:trPr>
        <w:tc>
          <w:tcPr>
            <w:tcW w:w="9923" w:type="dxa"/>
            <w:gridSpan w:val="4"/>
            <w:vAlign w:val="center"/>
          </w:tcPr>
          <w:p w:rsidR="002A72FC" w:rsidRDefault="002A72FC" w:rsidP="00C436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M. en C. Miguel Angel Muñoz Duarte.</w:t>
            </w:r>
          </w:p>
          <w:p w:rsidR="002A72FC" w:rsidRPr="004727A8" w:rsidRDefault="002A72FC" w:rsidP="00C436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Secretario Técnico de la Comisión</w:t>
            </w:r>
          </w:p>
        </w:tc>
      </w:tr>
    </w:tbl>
    <w:p w:rsidR="000D0408" w:rsidRDefault="000D0408"/>
    <w:sectPr w:rsidR="000D0408" w:rsidSect="000D0408">
      <w:headerReference w:type="default" r:id="rId8"/>
      <w:footerReference w:type="even" r:id="rId9"/>
      <w:footerReference w:type="default" r:id="rId10"/>
      <w:pgSz w:w="12242" w:h="15842" w:code="1"/>
      <w:pgMar w:top="2239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5ED" w:rsidRDefault="007B45ED" w:rsidP="00DC5D93">
      <w:r>
        <w:separator/>
      </w:r>
    </w:p>
  </w:endnote>
  <w:endnote w:type="continuationSeparator" w:id="1">
    <w:p w:rsidR="007B45ED" w:rsidRDefault="007B45ED" w:rsidP="00DC5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108" w:rsidRDefault="00F00016" w:rsidP="000D040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4610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46108" w:rsidRDefault="00346108" w:rsidP="000D0408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108" w:rsidRPr="00936C95" w:rsidRDefault="00F00016">
    <w:pPr>
      <w:pStyle w:val="Piedepgina"/>
      <w:jc w:val="right"/>
      <w:rPr>
        <w:rFonts w:ascii="Arial" w:hAnsi="Arial" w:cs="Arial"/>
        <w:sz w:val="20"/>
        <w:szCs w:val="20"/>
      </w:rPr>
    </w:pPr>
    <w:r w:rsidRPr="00936C95">
      <w:rPr>
        <w:rFonts w:ascii="Arial" w:hAnsi="Arial" w:cs="Arial"/>
        <w:sz w:val="20"/>
        <w:szCs w:val="20"/>
      </w:rPr>
      <w:fldChar w:fldCharType="begin"/>
    </w:r>
    <w:r w:rsidR="00346108" w:rsidRPr="00936C95">
      <w:rPr>
        <w:rFonts w:ascii="Arial" w:hAnsi="Arial" w:cs="Arial"/>
        <w:sz w:val="20"/>
        <w:szCs w:val="20"/>
      </w:rPr>
      <w:instrText xml:space="preserve"> PAGE   \* MERGEFORMAT </w:instrText>
    </w:r>
    <w:r w:rsidRPr="00936C95">
      <w:rPr>
        <w:rFonts w:ascii="Arial" w:hAnsi="Arial" w:cs="Arial"/>
        <w:sz w:val="20"/>
        <w:szCs w:val="20"/>
      </w:rPr>
      <w:fldChar w:fldCharType="separate"/>
    </w:r>
    <w:r w:rsidR="00590EA4">
      <w:rPr>
        <w:rFonts w:ascii="Arial" w:hAnsi="Arial" w:cs="Arial"/>
        <w:noProof/>
        <w:sz w:val="20"/>
        <w:szCs w:val="20"/>
      </w:rPr>
      <w:t>1</w:t>
    </w:r>
    <w:r w:rsidRPr="00936C95">
      <w:rPr>
        <w:rFonts w:ascii="Arial" w:hAnsi="Arial" w:cs="Arial"/>
        <w:sz w:val="20"/>
        <w:szCs w:val="20"/>
      </w:rPr>
      <w:fldChar w:fldCharType="end"/>
    </w:r>
    <w:r w:rsidR="007B27EE">
      <w:rPr>
        <w:rFonts w:ascii="Arial" w:hAnsi="Arial" w:cs="Arial"/>
        <w:sz w:val="20"/>
        <w:szCs w:val="20"/>
      </w:rPr>
      <w:t xml:space="preserve"> de </w:t>
    </w:r>
    <w:r w:rsidR="00590EA4">
      <w:rPr>
        <w:rFonts w:ascii="Arial" w:hAnsi="Arial" w:cs="Arial"/>
        <w:sz w:val="20"/>
        <w:szCs w:val="20"/>
      </w:rPr>
      <w:t>2</w:t>
    </w:r>
  </w:p>
  <w:p w:rsidR="00346108" w:rsidRPr="000E1F3C" w:rsidRDefault="00346108" w:rsidP="000D0408">
    <w:pPr>
      <w:pStyle w:val="Piedepgina"/>
      <w:ind w:right="360"/>
      <w:rPr>
        <w:rFonts w:ascii="Arial" w:hAnsi="Arial" w:cs="Arial"/>
        <w:color w:val="D9D9D9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5ED" w:rsidRDefault="007B45ED" w:rsidP="00DC5D93">
      <w:r>
        <w:separator/>
      </w:r>
    </w:p>
  </w:footnote>
  <w:footnote w:type="continuationSeparator" w:id="1">
    <w:p w:rsidR="007B45ED" w:rsidRDefault="007B45ED" w:rsidP="00DC5D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BB8" w:rsidRDefault="00F00016" w:rsidP="00D168EB">
    <w:pPr>
      <w:pStyle w:val="Encabezado"/>
      <w:ind w:left="2410"/>
      <w:rPr>
        <w:rFonts w:ascii="Arial" w:hAnsi="Arial" w:cs="Arial"/>
        <w:b/>
        <w:bCs/>
        <w:i/>
        <w:iCs/>
        <w:color w:val="000000"/>
      </w:rPr>
    </w:pPr>
    <w:r>
      <w:rPr>
        <w:rFonts w:ascii="Arial" w:hAnsi="Arial" w:cs="Arial"/>
        <w:b/>
        <w:bCs/>
        <w:i/>
        <w:iCs/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s2049" type="#_x0000_t75" alt="IEEZ_OPLE_.png" style="position:absolute;left:0;text-align:left;margin-left:-45.05pt;margin-top:-9.5pt;width:88.9pt;height:64.45pt;z-index:1;visibility:visible">
          <v:imagedata r:id="rId1" o:title="IEEZ_OPLE_"/>
          <w10:wrap type="square"/>
        </v:shape>
      </w:pict>
    </w:r>
    <w:r w:rsidR="00D168EB">
      <w:rPr>
        <w:rFonts w:ascii="Arial" w:hAnsi="Arial" w:cs="Arial"/>
        <w:b/>
        <w:bCs/>
        <w:i/>
        <w:iCs/>
        <w:color w:val="000000"/>
      </w:rPr>
      <w:t xml:space="preserve">  </w:t>
    </w:r>
  </w:p>
  <w:p w:rsidR="00103BB8" w:rsidRDefault="00103BB8" w:rsidP="00D168EB">
    <w:pPr>
      <w:pStyle w:val="Encabezado"/>
      <w:ind w:left="2410"/>
      <w:rPr>
        <w:rFonts w:ascii="Arial" w:hAnsi="Arial" w:cs="Arial"/>
        <w:b/>
        <w:bCs/>
        <w:i/>
        <w:iCs/>
        <w:color w:val="000000"/>
      </w:rPr>
    </w:pPr>
  </w:p>
  <w:p w:rsidR="00540947" w:rsidRDefault="00103BB8" w:rsidP="00D168EB">
    <w:pPr>
      <w:pStyle w:val="Encabezado"/>
      <w:ind w:left="2410"/>
      <w:rPr>
        <w:rFonts w:ascii="Arial" w:hAnsi="Arial" w:cs="Arial"/>
        <w:b/>
        <w:bCs/>
        <w:i/>
        <w:iCs/>
        <w:color w:val="000000"/>
      </w:rPr>
    </w:pPr>
    <w:r>
      <w:rPr>
        <w:rFonts w:ascii="Arial" w:hAnsi="Arial" w:cs="Arial"/>
        <w:b/>
        <w:bCs/>
        <w:i/>
        <w:iCs/>
        <w:color w:val="000000"/>
      </w:rPr>
      <w:t xml:space="preserve">                    </w:t>
    </w:r>
    <w:r w:rsidR="00540947">
      <w:rPr>
        <w:rFonts w:ascii="Arial" w:hAnsi="Arial" w:cs="Arial"/>
        <w:b/>
        <w:bCs/>
        <w:i/>
        <w:iCs/>
        <w:color w:val="000000"/>
      </w:rPr>
      <w:t xml:space="preserve">                     </w:t>
    </w:r>
  </w:p>
  <w:p w:rsidR="00346108" w:rsidRPr="00D168EB" w:rsidRDefault="00540947" w:rsidP="00540947">
    <w:pPr>
      <w:pStyle w:val="Encabezado"/>
      <w:ind w:left="2410"/>
      <w:jc w:val="right"/>
      <w:rPr>
        <w:rFonts w:ascii="Arial" w:hAnsi="Arial" w:cs="Arial"/>
        <w:b/>
        <w:bCs/>
        <w:i/>
        <w:iCs/>
        <w:color w:val="000000"/>
      </w:rPr>
    </w:pPr>
    <w:r>
      <w:rPr>
        <w:rFonts w:ascii="Arial" w:hAnsi="Arial" w:cs="Arial"/>
        <w:b/>
        <w:bCs/>
        <w:i/>
        <w:iCs/>
        <w:color w:val="000000"/>
      </w:rPr>
      <w:t>Comisión de Sistemas Informáticos</w:t>
    </w:r>
    <w:r w:rsidR="00D168EB">
      <w:rPr>
        <w:rFonts w:ascii="Arial" w:hAnsi="Arial" w:cs="Arial"/>
        <w:b/>
        <w:bCs/>
        <w:i/>
        <w:iCs/>
        <w:color w:val="000000"/>
      </w:rPr>
      <w:t xml:space="preserve">       </w:t>
    </w:r>
  </w:p>
  <w:p w:rsidR="00346108" w:rsidRDefault="0034610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03F9"/>
    <w:multiLevelType w:val="hybridMultilevel"/>
    <w:tmpl w:val="3B4C63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011E3"/>
    <w:multiLevelType w:val="hybridMultilevel"/>
    <w:tmpl w:val="B4B869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8365D"/>
    <w:multiLevelType w:val="hybridMultilevel"/>
    <w:tmpl w:val="8B884790"/>
    <w:lvl w:ilvl="0" w:tplc="2EE21672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A0010"/>
    <w:multiLevelType w:val="hybridMultilevel"/>
    <w:tmpl w:val="23F03616"/>
    <w:lvl w:ilvl="0" w:tplc="0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218D5604"/>
    <w:multiLevelType w:val="hybridMultilevel"/>
    <w:tmpl w:val="1D88590C"/>
    <w:lvl w:ilvl="0" w:tplc="080A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2E0C37C3"/>
    <w:multiLevelType w:val="hybridMultilevel"/>
    <w:tmpl w:val="C7C096C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163380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A241DA5"/>
    <w:multiLevelType w:val="hybridMultilevel"/>
    <w:tmpl w:val="0C708D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836AB"/>
    <w:multiLevelType w:val="hybridMultilevel"/>
    <w:tmpl w:val="7D083DD4"/>
    <w:lvl w:ilvl="0" w:tplc="E5FC8876">
      <w:numFmt w:val="bullet"/>
      <w:lvlText w:val="-"/>
      <w:lvlJc w:val="left"/>
      <w:pPr>
        <w:ind w:left="677" w:hanging="360"/>
      </w:pPr>
      <w:rPr>
        <w:rFonts w:ascii="Arial" w:eastAsia="Times New Roman" w:hAnsi="Arial" w:cs="Arial" w:hint="default"/>
        <w:color w:val="000000"/>
        <w:sz w:val="24"/>
      </w:rPr>
    </w:lvl>
    <w:lvl w:ilvl="1" w:tplc="080A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9">
    <w:nsid w:val="4C523238"/>
    <w:multiLevelType w:val="hybridMultilevel"/>
    <w:tmpl w:val="82684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7B3B4C"/>
    <w:multiLevelType w:val="hybridMultilevel"/>
    <w:tmpl w:val="0EAAE8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590F45"/>
    <w:multiLevelType w:val="hybridMultilevel"/>
    <w:tmpl w:val="5542555A"/>
    <w:lvl w:ilvl="0" w:tplc="080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2">
    <w:nsid w:val="57B86B93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89D409F"/>
    <w:multiLevelType w:val="hybridMultilevel"/>
    <w:tmpl w:val="99B89C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851A8E"/>
    <w:multiLevelType w:val="hybridMultilevel"/>
    <w:tmpl w:val="DAAA5A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A80F9F"/>
    <w:multiLevelType w:val="hybridMultilevel"/>
    <w:tmpl w:val="F932B0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5C0BE0"/>
    <w:multiLevelType w:val="hybridMultilevel"/>
    <w:tmpl w:val="636A69D0"/>
    <w:lvl w:ilvl="0" w:tplc="04DA6C7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AE371A"/>
    <w:multiLevelType w:val="hybridMultilevel"/>
    <w:tmpl w:val="241227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865265"/>
    <w:multiLevelType w:val="hybridMultilevel"/>
    <w:tmpl w:val="68C60C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F96EFA"/>
    <w:multiLevelType w:val="hybridMultilevel"/>
    <w:tmpl w:val="6BA63124"/>
    <w:lvl w:ilvl="0" w:tplc="6472E2E8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E80FC7"/>
    <w:multiLevelType w:val="hybridMultilevel"/>
    <w:tmpl w:val="31003712"/>
    <w:lvl w:ilvl="0" w:tplc="1CF66D8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1052BBC"/>
    <w:multiLevelType w:val="hybridMultilevel"/>
    <w:tmpl w:val="079AF92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494433"/>
    <w:multiLevelType w:val="hybridMultilevel"/>
    <w:tmpl w:val="5650C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462996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D4C0F6D"/>
    <w:multiLevelType w:val="hybridMultilevel"/>
    <w:tmpl w:val="5E8812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0"/>
  </w:num>
  <w:num w:numId="4">
    <w:abstractNumId w:val="16"/>
  </w:num>
  <w:num w:numId="5">
    <w:abstractNumId w:val="2"/>
  </w:num>
  <w:num w:numId="6">
    <w:abstractNumId w:val="23"/>
  </w:num>
  <w:num w:numId="7">
    <w:abstractNumId w:val="11"/>
  </w:num>
  <w:num w:numId="8">
    <w:abstractNumId w:val="4"/>
  </w:num>
  <w:num w:numId="9">
    <w:abstractNumId w:val="3"/>
  </w:num>
  <w:num w:numId="10">
    <w:abstractNumId w:val="8"/>
  </w:num>
  <w:num w:numId="11">
    <w:abstractNumId w:val="12"/>
  </w:num>
  <w:num w:numId="12">
    <w:abstractNumId w:val="10"/>
  </w:num>
  <w:num w:numId="13">
    <w:abstractNumId w:val="14"/>
  </w:num>
  <w:num w:numId="14">
    <w:abstractNumId w:val="15"/>
  </w:num>
  <w:num w:numId="15">
    <w:abstractNumId w:val="19"/>
  </w:num>
  <w:num w:numId="16">
    <w:abstractNumId w:val="24"/>
  </w:num>
  <w:num w:numId="17">
    <w:abstractNumId w:val="22"/>
  </w:num>
  <w:num w:numId="18">
    <w:abstractNumId w:val="21"/>
  </w:num>
  <w:num w:numId="19">
    <w:abstractNumId w:val="13"/>
  </w:num>
  <w:num w:numId="20">
    <w:abstractNumId w:val="0"/>
  </w:num>
  <w:num w:numId="21">
    <w:abstractNumId w:val="17"/>
  </w:num>
  <w:num w:numId="22">
    <w:abstractNumId w:val="1"/>
  </w:num>
  <w:num w:numId="23">
    <w:abstractNumId w:val="9"/>
  </w:num>
  <w:num w:numId="24">
    <w:abstractNumId w:val="5"/>
  </w:num>
  <w:num w:numId="25">
    <w:abstractNumId w:val="18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8EA"/>
    <w:rsid w:val="00000541"/>
    <w:rsid w:val="0000325E"/>
    <w:rsid w:val="00016580"/>
    <w:rsid w:val="00027664"/>
    <w:rsid w:val="00036432"/>
    <w:rsid w:val="0004003A"/>
    <w:rsid w:val="00050DF1"/>
    <w:rsid w:val="000B11B1"/>
    <w:rsid w:val="000B261E"/>
    <w:rsid w:val="000C057A"/>
    <w:rsid w:val="000C0849"/>
    <w:rsid w:val="000C11C9"/>
    <w:rsid w:val="000D0408"/>
    <w:rsid w:val="000E6120"/>
    <w:rsid w:val="000F3D87"/>
    <w:rsid w:val="000F49CE"/>
    <w:rsid w:val="00103BB8"/>
    <w:rsid w:val="00123053"/>
    <w:rsid w:val="00133B1E"/>
    <w:rsid w:val="0014108E"/>
    <w:rsid w:val="00150358"/>
    <w:rsid w:val="00160609"/>
    <w:rsid w:val="0016421E"/>
    <w:rsid w:val="00190917"/>
    <w:rsid w:val="001B7C8F"/>
    <w:rsid w:val="001D3A6D"/>
    <w:rsid w:val="001E1CC3"/>
    <w:rsid w:val="002105F4"/>
    <w:rsid w:val="002274FF"/>
    <w:rsid w:val="00232856"/>
    <w:rsid w:val="002460B7"/>
    <w:rsid w:val="00247D09"/>
    <w:rsid w:val="0026538F"/>
    <w:rsid w:val="00265542"/>
    <w:rsid w:val="002831A2"/>
    <w:rsid w:val="00293353"/>
    <w:rsid w:val="00295C62"/>
    <w:rsid w:val="002A72FC"/>
    <w:rsid w:val="002D0ED4"/>
    <w:rsid w:val="002D47BB"/>
    <w:rsid w:val="002F3EB0"/>
    <w:rsid w:val="00301284"/>
    <w:rsid w:val="00320121"/>
    <w:rsid w:val="003303A1"/>
    <w:rsid w:val="00330934"/>
    <w:rsid w:val="003369F7"/>
    <w:rsid w:val="00346108"/>
    <w:rsid w:val="003705C4"/>
    <w:rsid w:val="003764FC"/>
    <w:rsid w:val="00377DD6"/>
    <w:rsid w:val="003A2EB4"/>
    <w:rsid w:val="003A5EEF"/>
    <w:rsid w:val="003B1565"/>
    <w:rsid w:val="003C7B7B"/>
    <w:rsid w:val="003F097B"/>
    <w:rsid w:val="003F5878"/>
    <w:rsid w:val="00403572"/>
    <w:rsid w:val="00407D6D"/>
    <w:rsid w:val="00424BCF"/>
    <w:rsid w:val="00427C58"/>
    <w:rsid w:val="004479D1"/>
    <w:rsid w:val="0046247E"/>
    <w:rsid w:val="00465AC9"/>
    <w:rsid w:val="0046614E"/>
    <w:rsid w:val="00475D08"/>
    <w:rsid w:val="004809D0"/>
    <w:rsid w:val="004964A8"/>
    <w:rsid w:val="00497F7D"/>
    <w:rsid w:val="004A1555"/>
    <w:rsid w:val="004A15B3"/>
    <w:rsid w:val="004A18EA"/>
    <w:rsid w:val="004A546D"/>
    <w:rsid w:val="004B2088"/>
    <w:rsid w:val="004B7450"/>
    <w:rsid w:val="004E60B1"/>
    <w:rsid w:val="004F7A50"/>
    <w:rsid w:val="0050163C"/>
    <w:rsid w:val="00503004"/>
    <w:rsid w:val="005048D5"/>
    <w:rsid w:val="005126B0"/>
    <w:rsid w:val="00540947"/>
    <w:rsid w:val="005454BB"/>
    <w:rsid w:val="00547CC2"/>
    <w:rsid w:val="005518EE"/>
    <w:rsid w:val="00564A16"/>
    <w:rsid w:val="00566632"/>
    <w:rsid w:val="00570E8C"/>
    <w:rsid w:val="0057393C"/>
    <w:rsid w:val="00590EA4"/>
    <w:rsid w:val="005A3B90"/>
    <w:rsid w:val="005B627B"/>
    <w:rsid w:val="005C32E6"/>
    <w:rsid w:val="005C5401"/>
    <w:rsid w:val="005E4FCD"/>
    <w:rsid w:val="005E5955"/>
    <w:rsid w:val="005F0456"/>
    <w:rsid w:val="0060299B"/>
    <w:rsid w:val="006178D2"/>
    <w:rsid w:val="006257E0"/>
    <w:rsid w:val="00642CDB"/>
    <w:rsid w:val="00643117"/>
    <w:rsid w:val="00661B0E"/>
    <w:rsid w:val="00665941"/>
    <w:rsid w:val="00676C4E"/>
    <w:rsid w:val="00692C56"/>
    <w:rsid w:val="006A2346"/>
    <w:rsid w:val="006A409C"/>
    <w:rsid w:val="006F0DB2"/>
    <w:rsid w:val="006F1902"/>
    <w:rsid w:val="0071516B"/>
    <w:rsid w:val="00721B88"/>
    <w:rsid w:val="007569AA"/>
    <w:rsid w:val="007644F6"/>
    <w:rsid w:val="00781D61"/>
    <w:rsid w:val="00782D5F"/>
    <w:rsid w:val="007861FB"/>
    <w:rsid w:val="00791AF6"/>
    <w:rsid w:val="007B24FF"/>
    <w:rsid w:val="007B27EE"/>
    <w:rsid w:val="007B2D28"/>
    <w:rsid w:val="007B45ED"/>
    <w:rsid w:val="007E7864"/>
    <w:rsid w:val="00804CF4"/>
    <w:rsid w:val="00810E2B"/>
    <w:rsid w:val="00842E0E"/>
    <w:rsid w:val="00847716"/>
    <w:rsid w:val="00850AA6"/>
    <w:rsid w:val="00863700"/>
    <w:rsid w:val="00874C8D"/>
    <w:rsid w:val="008A16E5"/>
    <w:rsid w:val="008D0C24"/>
    <w:rsid w:val="008D6864"/>
    <w:rsid w:val="008E4676"/>
    <w:rsid w:val="008F49CD"/>
    <w:rsid w:val="008F4A20"/>
    <w:rsid w:val="00911A89"/>
    <w:rsid w:val="0091584F"/>
    <w:rsid w:val="00926F60"/>
    <w:rsid w:val="0095525B"/>
    <w:rsid w:val="0096349A"/>
    <w:rsid w:val="009672E2"/>
    <w:rsid w:val="00974230"/>
    <w:rsid w:val="0097505F"/>
    <w:rsid w:val="00977925"/>
    <w:rsid w:val="00985701"/>
    <w:rsid w:val="009967DA"/>
    <w:rsid w:val="009B06B8"/>
    <w:rsid w:val="009B17CC"/>
    <w:rsid w:val="009B3684"/>
    <w:rsid w:val="009C7A65"/>
    <w:rsid w:val="009D226F"/>
    <w:rsid w:val="009F22CB"/>
    <w:rsid w:val="00A03D2C"/>
    <w:rsid w:val="00A168A1"/>
    <w:rsid w:val="00A1726E"/>
    <w:rsid w:val="00A2116B"/>
    <w:rsid w:val="00A25665"/>
    <w:rsid w:val="00A31413"/>
    <w:rsid w:val="00A329AF"/>
    <w:rsid w:val="00A34065"/>
    <w:rsid w:val="00A362E5"/>
    <w:rsid w:val="00A411A8"/>
    <w:rsid w:val="00A51A55"/>
    <w:rsid w:val="00AA6CE6"/>
    <w:rsid w:val="00AD57A7"/>
    <w:rsid w:val="00AE4450"/>
    <w:rsid w:val="00AE58C2"/>
    <w:rsid w:val="00B1600B"/>
    <w:rsid w:val="00B645C0"/>
    <w:rsid w:val="00B70D96"/>
    <w:rsid w:val="00BC750D"/>
    <w:rsid w:val="00C05070"/>
    <w:rsid w:val="00C07B63"/>
    <w:rsid w:val="00C11CBE"/>
    <w:rsid w:val="00C37C3C"/>
    <w:rsid w:val="00C47865"/>
    <w:rsid w:val="00C55DED"/>
    <w:rsid w:val="00C85847"/>
    <w:rsid w:val="00C93862"/>
    <w:rsid w:val="00CD7198"/>
    <w:rsid w:val="00CE4CD9"/>
    <w:rsid w:val="00CE5892"/>
    <w:rsid w:val="00D1300E"/>
    <w:rsid w:val="00D168EB"/>
    <w:rsid w:val="00D21B14"/>
    <w:rsid w:val="00D35222"/>
    <w:rsid w:val="00D356E7"/>
    <w:rsid w:val="00D437EA"/>
    <w:rsid w:val="00D50FF1"/>
    <w:rsid w:val="00D52E10"/>
    <w:rsid w:val="00D56D12"/>
    <w:rsid w:val="00D75E59"/>
    <w:rsid w:val="00D8452B"/>
    <w:rsid w:val="00DB519F"/>
    <w:rsid w:val="00DC5D93"/>
    <w:rsid w:val="00DD3514"/>
    <w:rsid w:val="00DD39C4"/>
    <w:rsid w:val="00DF2F7C"/>
    <w:rsid w:val="00E07F4A"/>
    <w:rsid w:val="00E54ED9"/>
    <w:rsid w:val="00E77689"/>
    <w:rsid w:val="00EA5AE6"/>
    <w:rsid w:val="00EA7A4F"/>
    <w:rsid w:val="00EB109A"/>
    <w:rsid w:val="00EC49F9"/>
    <w:rsid w:val="00EC7D92"/>
    <w:rsid w:val="00EE237C"/>
    <w:rsid w:val="00EE6271"/>
    <w:rsid w:val="00F00016"/>
    <w:rsid w:val="00F05075"/>
    <w:rsid w:val="00F106F8"/>
    <w:rsid w:val="00F1299C"/>
    <w:rsid w:val="00F35317"/>
    <w:rsid w:val="00F41345"/>
    <w:rsid w:val="00F43FFF"/>
    <w:rsid w:val="00FE530E"/>
    <w:rsid w:val="00FF2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8EA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4A18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18E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4A18EA"/>
  </w:style>
  <w:style w:type="paragraph" w:styleId="Encabezado">
    <w:name w:val="header"/>
    <w:basedOn w:val="Normal"/>
    <w:link w:val="EncabezadoCar"/>
    <w:rsid w:val="004A18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A18E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A18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291BE-F3AE-4BA8-A0F6-07B9512E3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1219</TotalTime>
  <Pages>2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IEEZ</dc:creator>
  <cp:keywords/>
  <cp:lastModifiedBy>IEEZ</cp:lastModifiedBy>
  <cp:revision>8</cp:revision>
  <cp:lastPrinted>2019-05-20T21:12:00Z</cp:lastPrinted>
  <dcterms:created xsi:type="dcterms:W3CDTF">2019-05-20T21:13:00Z</dcterms:created>
  <dcterms:modified xsi:type="dcterms:W3CDTF">2019-05-21T18:13:00Z</dcterms:modified>
</cp:coreProperties>
</file>